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7D" w:rsidRDefault="003B037D" w:rsidP="003B037D">
      <w:pPr>
        <w:snapToGrid w:val="0"/>
        <w:spacing w:line="36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翻轉人生</w:t>
      </w:r>
      <w:proofErr w:type="gramStart"/>
      <w:r>
        <w:rPr>
          <w:rFonts w:ascii="標楷體" w:eastAsia="標楷體" w:hAnsi="標楷體" w:hint="eastAsia"/>
          <w:b/>
          <w:sz w:val="32"/>
          <w:szCs w:val="32"/>
        </w:rPr>
        <w:t>•</w:t>
      </w:r>
      <w:proofErr w:type="gramEnd"/>
      <w:r>
        <w:rPr>
          <w:rFonts w:ascii="標楷體" w:eastAsia="標楷體" w:hAnsi="標楷體" w:hint="eastAsia"/>
          <w:b/>
          <w:sz w:val="32"/>
          <w:szCs w:val="32"/>
        </w:rPr>
        <w:t>金融圓夢</w:t>
      </w:r>
    </w:p>
    <w:p w:rsidR="003B037D" w:rsidRPr="00C93491" w:rsidRDefault="003B037D" w:rsidP="003B037D">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rsidR="003B037D" w:rsidRPr="00F80E89" w:rsidRDefault="003B037D" w:rsidP="003B037D">
      <w:pPr>
        <w:spacing w:beforeLines="50" w:before="180" w:line="360" w:lineRule="exact"/>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專班緣起</w:t>
      </w:r>
    </w:p>
    <w:p w:rsidR="003B037D" w:rsidRPr="00F80E89" w:rsidRDefault="003B037D" w:rsidP="003B037D">
      <w:pPr>
        <w:spacing w:line="360" w:lineRule="exact"/>
        <w:ind w:leftChars="100" w:left="240" w:rightChars="-378" w:right="-907" w:firstLineChars="200" w:firstLine="560"/>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rsidR="003B037D" w:rsidRPr="00F80E89" w:rsidRDefault="003B037D" w:rsidP="003B037D">
      <w:pPr>
        <w:spacing w:beforeLines="50" w:before="180" w:line="360" w:lineRule="exact"/>
        <w:ind w:rightChars="-378" w:right="-907"/>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專班特色</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課程</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週六、日上課，寒假不排課</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、證照題庫叢書以及課程規劃證照測驗</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乙次</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費用全部免費，並按上課時數提供生活津貼補助。</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安排金融相關產、官、學專家授課，輔導考取金融證照，並講授金融實務運作及分享職</w:t>
      </w:r>
      <w:proofErr w:type="gramStart"/>
      <w:r w:rsidRPr="00F80E89">
        <w:rPr>
          <w:rFonts w:ascii="Times New Roman" w:eastAsia="標楷體" w:hAnsi="Times New Roman" w:cs="Times New Roman"/>
          <w:sz w:val="28"/>
          <w:szCs w:val="28"/>
        </w:rPr>
        <w:t>涯</w:t>
      </w:r>
      <w:proofErr w:type="gramEnd"/>
      <w:r w:rsidRPr="00F80E89">
        <w:rPr>
          <w:rFonts w:ascii="Times New Roman" w:eastAsia="標楷體" w:hAnsi="Times New Roman" w:cs="Times New Roman"/>
          <w:sz w:val="28"/>
          <w:szCs w:val="28"/>
        </w:rPr>
        <w:t>經驗。</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邀請職場專家與談求職及面試技巧，提供就業諮詢。</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協助安排結訓學員參加就業媒合，以順利進入就業市場。</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規劃於北、中、南及東部地區開辦專班，學員可自行選擇上課地點。</w:t>
      </w:r>
    </w:p>
    <w:p w:rsidR="003B037D" w:rsidRPr="00F80E89" w:rsidRDefault="003B037D" w:rsidP="003B037D">
      <w:pPr>
        <w:spacing w:beforeLines="50" w:before="180" w:line="360" w:lineRule="exact"/>
        <w:ind w:rightChars="-378" w:right="-907"/>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學員資格</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符合中、低收入等經濟弱勢之大學</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專</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應屆畢業生</w:t>
      </w:r>
      <w:r w:rsidRPr="00F80E89">
        <w:rPr>
          <w:rFonts w:ascii="Times New Roman" w:eastAsia="標楷體" w:hAnsi="Times New Roman" w:cs="Times New Roman"/>
          <w:sz w:val="28"/>
          <w:szCs w:val="28"/>
        </w:rPr>
        <w:t>(</w:t>
      </w:r>
      <w:r w:rsidRPr="00F80E89">
        <w:rPr>
          <w:rFonts w:ascii="Times New Roman" w:eastAsia="標楷體" w:hAnsi="Times New Roman" w:cs="Times New Roman"/>
          <w:sz w:val="28"/>
          <w:szCs w:val="28"/>
        </w:rPr>
        <w:t>科系不限，有志從事金融行業者</w:t>
      </w:r>
      <w:r w:rsidRPr="00F80E89">
        <w:rPr>
          <w:rFonts w:ascii="Times New Roman" w:eastAsia="標楷體" w:hAnsi="Times New Roman" w:cs="Times New Roman"/>
          <w:sz w:val="28"/>
          <w:szCs w:val="28"/>
        </w:rPr>
        <w:t xml:space="preserve">) </w:t>
      </w:r>
      <w:r w:rsidRPr="00F80E89">
        <w:rPr>
          <w:rFonts w:ascii="Times New Roman" w:eastAsia="標楷體" w:hAnsi="Times New Roman" w:cs="Times New Roman"/>
          <w:sz w:val="28"/>
          <w:szCs w:val="28"/>
        </w:rPr>
        <w:t>。</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最近一學期學業平均成績</w:t>
      </w:r>
      <w:r w:rsidRPr="00F80E89">
        <w:rPr>
          <w:rFonts w:ascii="Times New Roman" w:eastAsia="標楷體" w:hAnsi="Times New Roman" w:cs="Times New Roman"/>
          <w:sz w:val="28"/>
          <w:szCs w:val="28"/>
        </w:rPr>
        <w:t>65</w:t>
      </w:r>
      <w:r w:rsidRPr="00F80E89">
        <w:rPr>
          <w:rFonts w:ascii="Times New Roman" w:eastAsia="標楷體" w:hAnsi="Times New Roman" w:cs="Times New Roman"/>
          <w:sz w:val="28"/>
          <w:szCs w:val="28"/>
        </w:rPr>
        <w:t>分以上者。</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bCs/>
          <w:sz w:val="28"/>
          <w:szCs w:val="28"/>
        </w:rPr>
        <w:t>最近一學期操行成績無懲處紀錄者</w:t>
      </w:r>
      <w:r w:rsidRPr="00F80E89">
        <w:rPr>
          <w:rFonts w:ascii="Times New Roman" w:eastAsia="標楷體" w:hAnsi="Times New Roman" w:cs="Times New Roman"/>
          <w:sz w:val="28"/>
          <w:szCs w:val="28"/>
        </w:rPr>
        <w:t>。</w:t>
      </w:r>
    </w:p>
    <w:p w:rsidR="003B037D" w:rsidRPr="00F80E89" w:rsidRDefault="003B037D" w:rsidP="003B037D">
      <w:pPr>
        <w:spacing w:beforeLines="50" w:before="180" w:line="360" w:lineRule="exact"/>
        <w:ind w:rightChars="-378" w:right="-907"/>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各</w:t>
      </w:r>
      <w:proofErr w:type="gramStart"/>
      <w:r w:rsidRPr="00F80E89">
        <w:rPr>
          <w:rFonts w:ascii="Times New Roman" w:eastAsia="標楷體" w:hAnsi="Times New Roman" w:cs="Times New Roman"/>
          <w:b/>
          <w:sz w:val="28"/>
          <w:szCs w:val="28"/>
        </w:rPr>
        <w:t>學年度專班</w:t>
      </w:r>
      <w:proofErr w:type="gramEnd"/>
      <w:r w:rsidRPr="00F80E89">
        <w:rPr>
          <w:rFonts w:ascii="Times New Roman" w:eastAsia="標楷體" w:hAnsi="Times New Roman" w:cs="Times New Roman"/>
          <w:b/>
          <w:sz w:val="28"/>
          <w:szCs w:val="28"/>
        </w:rPr>
        <w:t>招生開班辦理時程</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各校辦理招生公告並受理報名：</w:t>
      </w:r>
      <w:r w:rsidRPr="00F80E89">
        <w:rPr>
          <w:rFonts w:ascii="Times New Roman" w:eastAsia="標楷體" w:hAnsi="Times New Roman" w:cs="Times New Roman"/>
          <w:color w:val="000000"/>
          <w:kern w:val="0"/>
          <w:sz w:val="28"/>
          <w:szCs w:val="28"/>
        </w:rPr>
        <w:t>4</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5</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各校報名文件送達證基會進行</w:t>
      </w:r>
      <w:proofErr w:type="gramStart"/>
      <w:r w:rsidRPr="00F80E89">
        <w:rPr>
          <w:rFonts w:ascii="Times New Roman" w:eastAsia="標楷體" w:hAnsi="Times New Roman" w:cs="Times New Roman"/>
          <w:color w:val="000000"/>
          <w:kern w:val="0"/>
          <w:sz w:val="28"/>
          <w:szCs w:val="28"/>
        </w:rPr>
        <w:t>複</w:t>
      </w:r>
      <w:proofErr w:type="gramEnd"/>
      <w:r w:rsidRPr="00F80E89">
        <w:rPr>
          <w:rFonts w:ascii="Times New Roman" w:eastAsia="標楷體" w:hAnsi="Times New Roman" w:cs="Times New Roman"/>
          <w:color w:val="000000"/>
          <w:kern w:val="0"/>
          <w:sz w:val="28"/>
          <w:szCs w:val="28"/>
        </w:rPr>
        <w:t>審：</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月初至</w:t>
      </w:r>
      <w:r w:rsidRPr="00F80E89">
        <w:rPr>
          <w:rFonts w:ascii="Times New Roman" w:eastAsia="標楷體" w:hAnsi="Times New Roman" w:cs="Times New Roman"/>
          <w:color w:val="000000"/>
          <w:kern w:val="0"/>
          <w:sz w:val="28"/>
          <w:szCs w:val="28"/>
        </w:rPr>
        <w:t>6</w:t>
      </w:r>
      <w:r w:rsidRPr="00F80E89">
        <w:rPr>
          <w:rFonts w:ascii="Times New Roman" w:eastAsia="標楷體" w:hAnsi="Times New Roman" w:cs="Times New Roman"/>
          <w:color w:val="000000"/>
          <w:kern w:val="0"/>
          <w:sz w:val="28"/>
          <w:szCs w:val="28"/>
        </w:rPr>
        <w:t>月底</w:t>
      </w:r>
      <w:r w:rsidRPr="00F80E89">
        <w:rPr>
          <w:rFonts w:ascii="Times New Roman" w:eastAsia="標楷體" w:hAnsi="Times New Roman" w:cs="Times New Roman"/>
          <w:sz w:val="28"/>
          <w:szCs w:val="28"/>
        </w:rPr>
        <w:t>。</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符合資格之學員名單提專案小組會議確認：</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月中下旬</w:t>
      </w:r>
      <w:r w:rsidRPr="00F80E89">
        <w:rPr>
          <w:rFonts w:ascii="Times New Roman" w:eastAsia="標楷體" w:hAnsi="Times New Roman" w:cs="Times New Roman"/>
          <w:sz w:val="28"/>
          <w:szCs w:val="28"/>
        </w:rPr>
        <w:t>。</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公告當年度符合資格之學員名單：</w:t>
      </w:r>
      <w:r w:rsidRPr="00F80E89">
        <w:rPr>
          <w:rFonts w:ascii="Times New Roman" w:eastAsia="標楷體" w:hAnsi="Times New Roman" w:cs="Times New Roman"/>
          <w:color w:val="000000"/>
          <w:kern w:val="0"/>
          <w:sz w:val="28"/>
          <w:szCs w:val="28"/>
        </w:rPr>
        <w:t>7</w:t>
      </w:r>
      <w:r w:rsidRPr="00F80E89">
        <w:rPr>
          <w:rFonts w:ascii="Times New Roman" w:eastAsia="標楷體" w:hAnsi="Times New Roman" w:cs="Times New Roman"/>
          <w:color w:val="000000"/>
          <w:kern w:val="0"/>
          <w:sz w:val="28"/>
          <w:szCs w:val="28"/>
        </w:rPr>
        <w:t>月底至</w:t>
      </w:r>
      <w:r w:rsidRPr="00F80E89">
        <w:rPr>
          <w:rFonts w:ascii="Times New Roman" w:eastAsia="標楷體" w:hAnsi="Times New Roman" w:cs="Times New Roman"/>
          <w:color w:val="000000"/>
          <w:kern w:val="0"/>
          <w:sz w:val="28"/>
          <w:szCs w:val="28"/>
        </w:rPr>
        <w:t>8</w:t>
      </w:r>
      <w:r w:rsidRPr="00F80E89">
        <w:rPr>
          <w:rFonts w:ascii="Times New Roman" w:eastAsia="標楷體" w:hAnsi="Times New Roman" w:cs="Times New Roman"/>
          <w:color w:val="000000"/>
          <w:kern w:val="0"/>
          <w:sz w:val="28"/>
          <w:szCs w:val="28"/>
        </w:rPr>
        <w:t>月初</w:t>
      </w:r>
      <w:r w:rsidRPr="00F80E89">
        <w:rPr>
          <w:rFonts w:ascii="Times New Roman" w:eastAsia="標楷體" w:hAnsi="Times New Roman" w:cs="Times New Roman"/>
          <w:sz w:val="28"/>
          <w:szCs w:val="28"/>
        </w:rPr>
        <w:t>。</w:t>
      </w:r>
    </w:p>
    <w:p w:rsidR="003B037D" w:rsidRPr="00F80E89" w:rsidRDefault="003B037D" w:rsidP="003B037D">
      <w:pPr>
        <w:pStyle w:val="a4"/>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配合各學年度開學時間辦理開訓：</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3B037D" w:rsidRPr="00F80E89" w:rsidRDefault="003B037D" w:rsidP="003B037D">
      <w:pPr>
        <w:pStyle w:val="a4"/>
        <w:widowControl/>
        <w:numPr>
          <w:ilvl w:val="0"/>
          <w:numId w:val="1"/>
        </w:numPr>
        <w:spacing w:line="360" w:lineRule="exact"/>
        <w:ind w:leftChars="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color w:val="000000"/>
          <w:kern w:val="0"/>
          <w:sz w:val="28"/>
          <w:szCs w:val="28"/>
        </w:rPr>
        <w:t>課程期間進行金融證照輔導並安排團體應試：當年</w:t>
      </w:r>
      <w:r w:rsidRPr="00F80E89">
        <w:rPr>
          <w:rFonts w:ascii="Times New Roman" w:eastAsia="標楷體" w:hAnsi="Times New Roman" w:cs="Times New Roman"/>
          <w:color w:val="000000"/>
          <w:kern w:val="0"/>
          <w:sz w:val="28"/>
          <w:szCs w:val="28"/>
        </w:rPr>
        <w:t>9</w:t>
      </w:r>
      <w:r w:rsidRPr="00F80E89">
        <w:rPr>
          <w:rFonts w:ascii="Times New Roman" w:eastAsia="標楷體" w:hAnsi="Times New Roman" w:cs="Times New Roman"/>
          <w:color w:val="000000"/>
          <w:kern w:val="0"/>
          <w:sz w:val="28"/>
          <w:szCs w:val="28"/>
        </w:rPr>
        <w:t>月至次年</w:t>
      </w:r>
      <w:r w:rsidRPr="00F80E89">
        <w:rPr>
          <w:rFonts w:ascii="Times New Roman" w:eastAsia="標楷體" w:hAnsi="Times New Roman" w:cs="Times New Roman"/>
          <w:color w:val="000000"/>
          <w:kern w:val="0"/>
          <w:sz w:val="28"/>
          <w:szCs w:val="28"/>
        </w:rPr>
        <w:t>3</w:t>
      </w:r>
      <w:r w:rsidRPr="00F80E89">
        <w:rPr>
          <w:rFonts w:ascii="Times New Roman" w:eastAsia="標楷體" w:hAnsi="Times New Roman" w:cs="Times New Roman"/>
          <w:color w:val="000000"/>
          <w:kern w:val="0"/>
          <w:sz w:val="28"/>
          <w:szCs w:val="28"/>
        </w:rPr>
        <w:t>月</w:t>
      </w:r>
      <w:r w:rsidRPr="00F80E89">
        <w:rPr>
          <w:rFonts w:ascii="Times New Roman" w:eastAsia="標楷體" w:hAnsi="Times New Roman" w:cs="Times New Roman"/>
          <w:sz w:val="28"/>
          <w:szCs w:val="28"/>
        </w:rPr>
        <w:t>。</w:t>
      </w:r>
    </w:p>
    <w:p w:rsidR="003B037D" w:rsidRPr="00F80E89" w:rsidRDefault="003B037D" w:rsidP="003B037D">
      <w:pPr>
        <w:spacing w:beforeLines="50" w:before="180" w:line="360" w:lineRule="exact"/>
        <w:ind w:rightChars="-378" w:right="-907"/>
        <w:jc w:val="both"/>
        <w:rPr>
          <w:rFonts w:ascii="Times New Roman" w:eastAsia="標楷體" w:hAnsi="Times New Roman" w:cs="Times New Roman"/>
          <w:b/>
          <w:sz w:val="28"/>
          <w:szCs w:val="28"/>
        </w:rPr>
      </w:pPr>
      <w:r w:rsidRPr="00F80E89">
        <w:rPr>
          <w:rFonts w:ascii="Times New Roman" w:eastAsia="標楷體" w:hAnsi="Times New Roman" w:cs="Times New Roman"/>
          <w:b/>
          <w:sz w:val="28"/>
          <w:szCs w:val="28"/>
        </w:rPr>
        <w:t>專班資訊</w:t>
      </w:r>
    </w:p>
    <w:p w:rsidR="003B037D" w:rsidRPr="00F80E89" w:rsidRDefault="003B037D" w:rsidP="003B037D">
      <w:pPr>
        <w:spacing w:line="360" w:lineRule="exact"/>
        <w:ind w:leftChars="100" w:left="240" w:rightChars="-378" w:right="-907"/>
        <w:jc w:val="both"/>
        <w:rPr>
          <w:rFonts w:ascii="Times New Roman" w:eastAsia="標楷體" w:hAnsi="Times New Roman" w:cs="Times New Roman"/>
          <w:sz w:val="28"/>
          <w:szCs w:val="28"/>
        </w:rPr>
      </w:pPr>
      <w:r w:rsidRPr="00F80E89">
        <w:rPr>
          <w:rFonts w:ascii="Times New Roman" w:eastAsia="標楷體" w:hAnsi="Times New Roman" w:cs="Times New Roman"/>
          <w:sz w:val="28"/>
          <w:szCs w:val="28"/>
        </w:rPr>
        <w:t>有關本專班相關訊息與課程規劃，請上公益專班官方網站</w:t>
      </w:r>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http://</w:t>
      </w:r>
      <w:r w:rsidRPr="00F80E89">
        <w:rPr>
          <w:rFonts w:ascii="Times New Roman" w:hAnsi="Times New Roman" w:cs="Times New Roman"/>
          <w:spacing w:val="-10"/>
          <w:sz w:val="28"/>
          <w:szCs w:val="28"/>
        </w:rPr>
        <w:t xml:space="preserve"> </w:t>
      </w:r>
      <w:hyperlink r:id="rId5" w:history="1">
        <w:r w:rsidRPr="00F80E89">
          <w:rPr>
            <w:rStyle w:val="a3"/>
            <w:rFonts w:ascii="Times New Roman" w:eastAsia="標楷體" w:hAnsi="Times New Roman" w:cs="Times New Roman"/>
            <w:spacing w:val="-10"/>
            <w:sz w:val="28"/>
            <w:szCs w:val="28"/>
          </w:rPr>
          <w:t>www.fly.org.tw</w:t>
        </w:r>
      </w:hyperlink>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查詢或上本專班承辦單位：財團法人證券暨期貨市場發展基金會</w:t>
      </w:r>
      <w:r w:rsidRPr="00F80E89">
        <w:rPr>
          <w:rFonts w:ascii="Times New Roman" w:eastAsia="標楷體" w:hAnsi="Times New Roman" w:cs="Times New Roman"/>
          <w:sz w:val="28"/>
          <w:szCs w:val="28"/>
        </w:rPr>
        <w:t>官方</w:t>
      </w:r>
      <w:r w:rsidRPr="00F80E89">
        <w:rPr>
          <w:rFonts w:ascii="Times New Roman" w:eastAsia="標楷體" w:hAnsi="Times New Roman" w:cs="Times New Roman"/>
          <w:spacing w:val="-10"/>
          <w:sz w:val="28"/>
          <w:szCs w:val="28"/>
        </w:rPr>
        <w:t>網站</w:t>
      </w:r>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http://</w:t>
      </w:r>
      <w:hyperlink r:id="rId6" w:history="1">
        <w:r w:rsidRPr="00F80E89">
          <w:rPr>
            <w:rStyle w:val="a3"/>
            <w:rFonts w:ascii="Times New Roman" w:eastAsia="標楷體" w:hAnsi="Times New Roman" w:cs="Times New Roman"/>
            <w:spacing w:val="-10"/>
            <w:sz w:val="28"/>
            <w:szCs w:val="28"/>
          </w:rPr>
          <w:t>www.sfi.org.tw</w:t>
        </w:r>
      </w:hyperlink>
      <w:proofErr w:type="gramStart"/>
      <w:r w:rsidRPr="00F80E89">
        <w:rPr>
          <w:rFonts w:ascii="Times New Roman" w:eastAsia="標楷體" w:hAnsi="Times New Roman" w:cs="Times New Roman"/>
          <w:spacing w:val="-10"/>
          <w:sz w:val="28"/>
          <w:szCs w:val="28"/>
        </w:rPr>
        <w:t>）</w:t>
      </w:r>
      <w:proofErr w:type="gramEnd"/>
      <w:r w:rsidRPr="00F80E89">
        <w:rPr>
          <w:rFonts w:ascii="Times New Roman" w:eastAsia="標楷體" w:hAnsi="Times New Roman" w:cs="Times New Roman"/>
          <w:spacing w:val="-10"/>
          <w:sz w:val="28"/>
          <w:szCs w:val="28"/>
        </w:rPr>
        <w:t>連結</w:t>
      </w:r>
      <w:r w:rsidRPr="00F80E89">
        <w:rPr>
          <w:rFonts w:ascii="Times New Roman" w:eastAsia="標楷體" w:hAnsi="Times New Roman" w:cs="Times New Roman"/>
          <w:sz w:val="28"/>
          <w:szCs w:val="28"/>
        </w:rPr>
        <w:t>查詢。</w:t>
      </w:r>
    </w:p>
    <w:p w:rsidR="00B50C6C" w:rsidRPr="003B037D" w:rsidRDefault="002602CC" w:rsidP="003B037D">
      <w:pPr>
        <w:spacing w:line="400" w:lineRule="exact"/>
      </w:pPr>
    </w:p>
    <w:sectPr w:rsidR="00B50C6C" w:rsidRPr="003B03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7D"/>
    <w:rsid w:val="002602CC"/>
    <w:rsid w:val="003B037D"/>
    <w:rsid w:val="00484500"/>
    <w:rsid w:val="004B47B3"/>
    <w:rsid w:val="006C111D"/>
    <w:rsid w:val="00B709B4"/>
    <w:rsid w:val="00C9254A"/>
    <w:rsid w:val="00D94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2BA2-6646-4E17-A122-8516E29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3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B037D"/>
    <w:rPr>
      <w:color w:val="0563C1" w:themeColor="hyperlink"/>
      <w:u w:val="single"/>
    </w:rPr>
  </w:style>
  <w:style w:type="paragraph" w:styleId="a4">
    <w:name w:val="List Paragraph"/>
    <w:basedOn w:val="a"/>
    <w:uiPriority w:val="34"/>
    <w:qFormat/>
    <w:rsid w:val="003B037D"/>
    <w:pPr>
      <w:ind w:leftChars="200" w:left="480"/>
    </w:pPr>
  </w:style>
  <w:style w:type="paragraph" w:styleId="a5">
    <w:name w:val="Balloon Text"/>
    <w:basedOn w:val="a"/>
    <w:link w:val="a6"/>
    <w:uiPriority w:val="99"/>
    <w:semiHidden/>
    <w:unhideWhenUsed/>
    <w:rsid w:val="00D9481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94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i.org.tw/" TargetMode="External"/><Relationship Id="rId5" Type="http://schemas.openxmlformats.org/officeDocument/2006/relationships/hyperlink" Target="http://www.fly.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TFSR</dc:creator>
  <cp:keywords/>
  <dc:description/>
  <cp:lastModifiedBy>TFSR</cp:lastModifiedBy>
  <cp:revision>6</cp:revision>
  <cp:lastPrinted>2018-08-15T07:04:00Z</cp:lastPrinted>
  <dcterms:created xsi:type="dcterms:W3CDTF">2018-08-14T07:17:00Z</dcterms:created>
  <dcterms:modified xsi:type="dcterms:W3CDTF">2018-08-23T07:37:00Z</dcterms:modified>
</cp:coreProperties>
</file>